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90E" w:rsidRDefault="00C9290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C9290E" w:rsidRDefault="00C9290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C9290E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290E" w:rsidRDefault="00C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 ноября 2012 года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290E" w:rsidRDefault="00C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 111-ГД</w:t>
            </w:r>
          </w:p>
        </w:tc>
      </w:tr>
    </w:tbl>
    <w:p w:rsidR="00C9290E" w:rsidRDefault="00C9290E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C9290E" w:rsidRDefault="00C92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9290E" w:rsidRDefault="00C929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ЗАКОН</w:t>
      </w:r>
    </w:p>
    <w:p w:rsidR="00C9290E" w:rsidRDefault="00C929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САМАРСКОЙ ОБЛАСТИ</w:t>
      </w:r>
    </w:p>
    <w:p w:rsidR="00C9290E" w:rsidRDefault="00C929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C9290E" w:rsidRDefault="00C929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МУНИЦИПАЛЬНОМ ЖИЛИЩНОМ КОНТРОЛЕ</w:t>
      </w:r>
    </w:p>
    <w:p w:rsidR="00C9290E" w:rsidRDefault="00C929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И </w:t>
      </w:r>
      <w:proofErr w:type="gramStart"/>
      <w:r>
        <w:rPr>
          <w:rFonts w:ascii="Calibri" w:hAnsi="Calibri" w:cs="Calibri"/>
          <w:b/>
          <w:bCs/>
        </w:rPr>
        <w:t>ВЗАИМОДЕЙСТВИИ</w:t>
      </w:r>
      <w:proofErr w:type="gramEnd"/>
      <w:r>
        <w:rPr>
          <w:rFonts w:ascii="Calibri" w:hAnsi="Calibri" w:cs="Calibri"/>
          <w:b/>
          <w:bCs/>
        </w:rPr>
        <w:t xml:space="preserve"> ОРГАНА РЕГИОНАЛЬНОГО ГОСУДАРСТВЕННОГО</w:t>
      </w:r>
    </w:p>
    <w:p w:rsidR="00C9290E" w:rsidRDefault="00C929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ЖИЛИЩНОГО НАДЗОРА САМАРСКОЙ ОБЛАСТИ С ОРГАНАМИ</w:t>
      </w:r>
    </w:p>
    <w:p w:rsidR="00C9290E" w:rsidRDefault="00C929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МУНИЦИПАЛЬНОГО ЖИЛИЩНОГО КОНТРОЛЯ</w:t>
      </w:r>
    </w:p>
    <w:p w:rsidR="00C9290E" w:rsidRDefault="00C92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9290E" w:rsidRDefault="00C929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Принят</w:t>
      </w:r>
      <w:proofErr w:type="gramEnd"/>
    </w:p>
    <w:p w:rsidR="00C9290E" w:rsidRDefault="00C929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Самарской Губернской Думой</w:t>
      </w:r>
    </w:p>
    <w:p w:rsidR="00C9290E" w:rsidRDefault="00C929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30 октября 2012 года</w:t>
      </w:r>
    </w:p>
    <w:p w:rsidR="00C9290E" w:rsidRDefault="00C929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9290E" w:rsidRDefault="00C929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Законов Самарской области</w:t>
      </w:r>
      <w:proofErr w:type="gramEnd"/>
    </w:p>
    <w:p w:rsidR="00C9290E" w:rsidRDefault="00C929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15.05.2013 </w:t>
      </w:r>
      <w:hyperlink r:id="rId6" w:history="1">
        <w:r>
          <w:rPr>
            <w:rFonts w:ascii="Calibri" w:hAnsi="Calibri" w:cs="Calibri"/>
            <w:color w:val="0000FF"/>
          </w:rPr>
          <w:t>N 42-ГД</w:t>
        </w:r>
      </w:hyperlink>
      <w:r>
        <w:rPr>
          <w:rFonts w:ascii="Calibri" w:hAnsi="Calibri" w:cs="Calibri"/>
        </w:rPr>
        <w:t xml:space="preserve">, от 22.12.2014 </w:t>
      </w:r>
      <w:hyperlink r:id="rId7" w:history="1">
        <w:r>
          <w:rPr>
            <w:rFonts w:ascii="Calibri" w:hAnsi="Calibri" w:cs="Calibri"/>
            <w:color w:val="0000FF"/>
          </w:rPr>
          <w:t>N 130-ГД</w:t>
        </w:r>
      </w:hyperlink>
      <w:r>
        <w:rPr>
          <w:rFonts w:ascii="Calibri" w:hAnsi="Calibri" w:cs="Calibri"/>
        </w:rPr>
        <w:t>,</w:t>
      </w:r>
    </w:p>
    <w:p w:rsidR="00C9290E" w:rsidRDefault="00C929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06.02.2015 </w:t>
      </w:r>
      <w:hyperlink r:id="rId8" w:history="1">
        <w:r>
          <w:rPr>
            <w:rFonts w:ascii="Calibri" w:hAnsi="Calibri" w:cs="Calibri"/>
            <w:color w:val="0000FF"/>
          </w:rPr>
          <w:t>N 5-ГД</w:t>
        </w:r>
      </w:hyperlink>
      <w:r>
        <w:rPr>
          <w:rFonts w:ascii="Calibri" w:hAnsi="Calibri" w:cs="Calibri"/>
        </w:rPr>
        <w:t>)</w:t>
      </w:r>
    </w:p>
    <w:p w:rsidR="00C9290E" w:rsidRDefault="00C92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9290E" w:rsidRDefault="00C929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0" w:name="Par20"/>
      <w:bookmarkEnd w:id="0"/>
      <w:r>
        <w:rPr>
          <w:rFonts w:ascii="Calibri" w:hAnsi="Calibri" w:cs="Calibri"/>
        </w:rPr>
        <w:t>Статья 1</w:t>
      </w:r>
    </w:p>
    <w:p w:rsidR="00C9290E" w:rsidRDefault="00C92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9290E" w:rsidRDefault="00C929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Настоящий Закон в соответствии со </w:t>
      </w:r>
      <w:hyperlink r:id="rId9" w:history="1">
        <w:r>
          <w:rPr>
            <w:rFonts w:ascii="Calibri" w:hAnsi="Calibri" w:cs="Calibri"/>
            <w:color w:val="0000FF"/>
          </w:rPr>
          <w:t>статьей 20</w:t>
        </w:r>
      </w:hyperlink>
      <w:r>
        <w:rPr>
          <w:rFonts w:ascii="Calibri" w:hAnsi="Calibri" w:cs="Calibri"/>
        </w:rPr>
        <w:t xml:space="preserve"> Жилищного кодекса Российской Федерации определяет:</w:t>
      </w:r>
    </w:p>
    <w:p w:rsidR="00C9290E" w:rsidRDefault="00C929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порядок осуществления муниципального жилищного контроля;</w:t>
      </w:r>
    </w:p>
    <w:p w:rsidR="00C9290E" w:rsidRDefault="00C929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порядок взаимодействия органа регионального государственного жилищного надзора Самарской области с органами муниципального жилищного контроля при организации и осуществлении муниципального жилищного контроля.</w:t>
      </w:r>
    </w:p>
    <w:p w:rsidR="00C9290E" w:rsidRDefault="00C92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9290E" w:rsidRDefault="00C929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" w:name="Par26"/>
      <w:bookmarkEnd w:id="1"/>
      <w:r>
        <w:rPr>
          <w:rFonts w:ascii="Calibri" w:hAnsi="Calibri" w:cs="Calibri"/>
        </w:rPr>
        <w:t>Статья 2</w:t>
      </w:r>
    </w:p>
    <w:p w:rsidR="00C9290E" w:rsidRDefault="00C92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9290E" w:rsidRDefault="00C929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В целях осуществления на территории Самарской области муниципального жилищного </w:t>
      </w:r>
      <w:proofErr w:type="gramStart"/>
      <w:r>
        <w:rPr>
          <w:rFonts w:ascii="Calibri" w:hAnsi="Calibri" w:cs="Calibri"/>
        </w:rPr>
        <w:t>контроля</w:t>
      </w:r>
      <w:proofErr w:type="gramEnd"/>
      <w:r>
        <w:rPr>
          <w:rFonts w:ascii="Calibri" w:hAnsi="Calibri" w:cs="Calibri"/>
        </w:rPr>
        <w:t xml:space="preserve"> уполномоченные органы местного самоуправления поселений и городских округов в Самарской области:</w:t>
      </w:r>
    </w:p>
    <w:p w:rsidR="00C9290E" w:rsidRDefault="00C929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утверждают перечни должностных лиц органов муниципального жилищного контроля, являющихся муниципальными жилищными инспекторами (далее - муниципальные жилищные инспектора);</w:t>
      </w:r>
    </w:p>
    <w:p w:rsidR="00C9290E" w:rsidRDefault="00C929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разрабатывают и принимают административные регламенты осуществления муниципального жилищного контроля.</w:t>
      </w:r>
    </w:p>
    <w:p w:rsidR="00C9290E" w:rsidRDefault="00C929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>Деятельность органов муниципального жилищного контроля направлена на предупреждение, выявление и пресечение юридическими лицами, индивидуальными предпринимателями и гражданами нарушений, установленных в соответствии с жилищным законодательством, законодательством об энергосбережении и о повышении энергетической эффективности требований к использованию и сохранности жилищного фонда, установленных в отношении муниципального жилищного фонда федеральными законами и законами Самарской области, а также муниципальными правовыми актами, в том числе требований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к жилым помещениям, их использованию и содержанию, использованию и содержанию общего имущества собственников помещений в многоквартирных домах,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домах, предоставлению коммунальных услуг собственникам и пользователям помещений в многоквартирных домах и жилых домах, </w:t>
      </w:r>
      <w:r>
        <w:rPr>
          <w:rFonts w:ascii="Calibri" w:hAnsi="Calibri" w:cs="Calibri"/>
        </w:rPr>
        <w:lastRenderedPageBreak/>
        <w:t>требований энергетической эффективности и</w:t>
      </w:r>
      <w:proofErr w:type="gramEnd"/>
      <w:r>
        <w:rPr>
          <w:rFonts w:ascii="Calibri" w:hAnsi="Calibri" w:cs="Calibri"/>
        </w:rPr>
        <w:t xml:space="preserve"> оснащенности помещений многоквартирных домов и жилых домов приборами учета используемых энергетических ресурсов (далее - обязательные требования), посредством организации и проведения проверок указанных лиц, принятия предусмотренных федеральным законодательством мер по пресечению и (или) устранению выявленных нарушений.</w:t>
      </w:r>
    </w:p>
    <w:p w:rsidR="00C9290E" w:rsidRDefault="00C929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 xml:space="preserve">Муниципальный жилищный контроль в отношении юридических лиц и индивидуальных предпринимателей осуществляется в формах, по основаниям, в сроки и с периодичностью, установленных Федеральным </w:t>
      </w:r>
      <w:hyperlink r:id="rId1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с учетом особенностей организации и проведения плановых и внеплановых проверок, предусмотренных </w:t>
      </w:r>
      <w:hyperlink r:id="rId11" w:history="1">
        <w:r>
          <w:rPr>
            <w:rFonts w:ascii="Calibri" w:hAnsi="Calibri" w:cs="Calibri"/>
            <w:color w:val="0000FF"/>
          </w:rPr>
          <w:t>частями 4.1</w:t>
        </w:r>
      </w:hyperlink>
      <w:r>
        <w:rPr>
          <w:rFonts w:ascii="Calibri" w:hAnsi="Calibri" w:cs="Calibri"/>
        </w:rPr>
        <w:t xml:space="preserve"> и</w:t>
      </w:r>
      <w:proofErr w:type="gramEnd"/>
      <w:r>
        <w:rPr>
          <w:rFonts w:ascii="Calibri" w:hAnsi="Calibri" w:cs="Calibri"/>
        </w:rPr>
        <w:t xml:space="preserve"> </w:t>
      </w:r>
      <w:hyperlink r:id="rId12" w:history="1">
        <w:r>
          <w:rPr>
            <w:rFonts w:ascii="Calibri" w:hAnsi="Calibri" w:cs="Calibri"/>
            <w:color w:val="0000FF"/>
          </w:rPr>
          <w:t>4.2 статьи 20</w:t>
        </w:r>
      </w:hyperlink>
      <w:r>
        <w:rPr>
          <w:rFonts w:ascii="Calibri" w:hAnsi="Calibri" w:cs="Calibri"/>
        </w:rPr>
        <w:t xml:space="preserve"> Жилищного кодекса Российской Федерации.</w:t>
      </w:r>
    </w:p>
    <w:p w:rsidR="00C9290E" w:rsidRDefault="00C929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Муниципальный жилищный контроль в отношении граждан осуществляется в формах, по основаниям, в сроки и с периодичностью, установленных муниципальными правовыми актами в соответствии с настоящим Законом.</w:t>
      </w:r>
    </w:p>
    <w:p w:rsidR="00C9290E" w:rsidRDefault="00C92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Самарской области от 15.05.2013 N 42-ГД)</w:t>
      </w:r>
    </w:p>
    <w:p w:rsidR="00C9290E" w:rsidRDefault="00C929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Муниципальные жилищные инспектора в порядке, установленном федеральным законодательством:</w:t>
      </w:r>
    </w:p>
    <w:p w:rsidR="00C9290E" w:rsidRDefault="00C929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запрашивают и получают на основании мотивированных письменных запросов от органов государственной власти, органов местного самоуправления, юридических лиц, индивидуальных предпринимателей и граждан информацию и документы, необходимые для проверки соблюдения обязательных требований;</w:t>
      </w:r>
    </w:p>
    <w:p w:rsidR="00C9290E" w:rsidRDefault="00C929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2) беспрепятственно по предъявлении служебного удостоверения и копии приказа (распоряжения) руководителя (заместителя руководителя) органа муниципального жилищного контроля о назначении проверки посещают территории и расположенные на них многоквартирные дома, помещения общего пользования многоквартирных домов, а с согласия собственников - жилые помещения в многоквартирных домах и проводят их обследования, а также исследования, испытания, расследования, экспертизы и другие мероприятия по контролю.</w:t>
      </w:r>
      <w:proofErr w:type="gramEnd"/>
    </w:p>
    <w:p w:rsidR="00C9290E" w:rsidRDefault="00C929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В случае выявления при проведении проверок нарушений юридическим лицом, индивидуальным предпринимателем и гражданином обязательных требований муниципальные жилищные инспектора, проводившие проверку:</w:t>
      </w:r>
    </w:p>
    <w:p w:rsidR="00C9290E" w:rsidRDefault="00C929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1) выдают предписания юридическому лицу, индивидуальному предпринимателю и гражданину об устранении выявленных нарушений обязательных требований с указанием сроков их устранения, о проведении мероприятий по обеспечению соблюдения обязательных требований, в том числе об устранении в шестимесячный срок со дня направления таких предписаний несоответствия устава товарищества собственников жилья, внесенных в устав изменений обязательным требованиям, о проведении мероприятий по предотвращению причинения вреда жизни</w:t>
      </w:r>
      <w:proofErr w:type="gramEnd"/>
      <w:r>
        <w:rPr>
          <w:rFonts w:ascii="Calibri" w:hAnsi="Calibri" w:cs="Calibri"/>
        </w:rPr>
        <w:t>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характера, а также других мероприятий, предусмотренных федеральными законами;</w:t>
      </w:r>
    </w:p>
    <w:p w:rsidR="00C9290E" w:rsidRDefault="00C929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2) принимают меры по контролю за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обеспечению безопасности государства, предупреждению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ответственности, в том числе:</w:t>
      </w:r>
      <w:proofErr w:type="gramEnd"/>
    </w:p>
    <w:p w:rsidR="00C9290E" w:rsidRDefault="00C929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направляют в орган регионального государственного жилищного надзора Самарской области в соответствии с его компетенцией материалы, связанные с нарушениями обязательных требований, за которые предусмотрена административная ответственность, для решения вопросов о возбуждении дел об административных правонарушениях;</w:t>
      </w:r>
    </w:p>
    <w:p w:rsidR="00C9290E" w:rsidRDefault="00C929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б) направляют в уполномоченные органы материалы, связанные с нарушениями обязательных требований, для решения вопросов о возбуждении уголовных дел по признакам преступлений;</w:t>
      </w:r>
    </w:p>
    <w:p w:rsidR="00C9290E" w:rsidRDefault="00C929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43"/>
      <w:bookmarkEnd w:id="2"/>
      <w:r>
        <w:rPr>
          <w:rFonts w:ascii="Calibri" w:hAnsi="Calibri" w:cs="Calibri"/>
        </w:rPr>
        <w:t>3) обращаются в суд с заявлениями (в случае если в многоквартирном доме имеется жилое (нежилое) помещение, находящееся в муниципальной собственности):</w:t>
      </w:r>
    </w:p>
    <w:p w:rsidR="00C9290E" w:rsidRDefault="00C929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о признании недействительным решения, принятого общим собранием собственников помещений в многоквартирном доме либо общим собранием членов товарищества собственников жилья, жилищного, жилищно-строительного или иного специализированного потребительского кооператива с нарушением требований Жилищного </w:t>
      </w:r>
      <w:hyperlink r:id="rId14" w:history="1">
        <w:r>
          <w:rPr>
            <w:rFonts w:ascii="Calibri" w:hAnsi="Calibri" w:cs="Calibri"/>
            <w:color w:val="0000FF"/>
          </w:rPr>
          <w:t>кодекса</w:t>
        </w:r>
      </w:hyperlink>
      <w:r>
        <w:rPr>
          <w:rFonts w:ascii="Calibri" w:hAnsi="Calibri" w:cs="Calibri"/>
        </w:rPr>
        <w:t xml:space="preserve"> Российской Федерации;</w:t>
      </w:r>
    </w:p>
    <w:p w:rsidR="00C9290E" w:rsidRDefault="00C929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б) о ликвидации товарищества собственников жилья, жилищного, жилищно-строительного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кооператива, внесенных в устав такого товарищества или такого кооператива изменений требованиям Жилищного </w:t>
      </w:r>
      <w:hyperlink r:id="rId15" w:history="1">
        <w:r>
          <w:rPr>
            <w:rFonts w:ascii="Calibri" w:hAnsi="Calibri" w:cs="Calibri"/>
            <w:color w:val="0000FF"/>
          </w:rPr>
          <w:t>кодекса</w:t>
        </w:r>
      </w:hyperlink>
      <w:r>
        <w:rPr>
          <w:rFonts w:ascii="Calibri" w:hAnsi="Calibri" w:cs="Calibri"/>
        </w:rPr>
        <w:t xml:space="preserve"> Российской Федерации либо в случае выявления нарушений порядка создания такого товарищества или такого кооператива, если эти нарушения носят неустранимый</w:t>
      </w:r>
      <w:proofErr w:type="gramEnd"/>
      <w:r>
        <w:rPr>
          <w:rFonts w:ascii="Calibri" w:hAnsi="Calibri" w:cs="Calibri"/>
        </w:rPr>
        <w:t xml:space="preserve"> характер;</w:t>
      </w:r>
    </w:p>
    <w:p w:rsidR="00C9290E" w:rsidRDefault="00C929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в) о признании договора управления многоквартирным домом, договора оказания услуг и (или) выполнения работ по содержанию и 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</w:t>
      </w:r>
      <w:hyperlink r:id="rId16" w:history="1">
        <w:r>
          <w:rPr>
            <w:rFonts w:ascii="Calibri" w:hAnsi="Calibri" w:cs="Calibri"/>
            <w:color w:val="0000FF"/>
          </w:rPr>
          <w:t>кодекса</w:t>
        </w:r>
      </w:hyperlink>
      <w:r>
        <w:rPr>
          <w:rFonts w:ascii="Calibri" w:hAnsi="Calibri" w:cs="Calibri"/>
        </w:rPr>
        <w:t xml:space="preserve"> Российской Федерации о выборе управляющей организации</w:t>
      </w:r>
      <w:proofErr w:type="gramEnd"/>
      <w:r>
        <w:rPr>
          <w:rFonts w:ascii="Calibri" w:hAnsi="Calibri" w:cs="Calibri"/>
        </w:rPr>
        <w:t xml:space="preserve">, </w:t>
      </w:r>
      <w:proofErr w:type="gramStart"/>
      <w:r>
        <w:rPr>
          <w:rFonts w:ascii="Calibri" w:hAnsi="Calibri" w:cs="Calibri"/>
        </w:rPr>
        <w:t>об утверждении условий договора управления многоквартирным домом и о его заключении, о заключении договора оказания услуг и (или) выполнения работ по содержанию и 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доме, об утверждении условий указанных договоров;</w:t>
      </w:r>
      <w:proofErr w:type="gramEnd"/>
    </w:p>
    <w:p w:rsidR="00C9290E" w:rsidRDefault="00C929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в защиту прав и законных интересов собственников, нанимателей и других пользователей жилых помещений по их обращению или в защиту прав, свобод и законных интересов неопределенного круга лиц в случае выявления нарушения обязательных требований;</w:t>
      </w:r>
    </w:p>
    <w:p w:rsidR="00C9290E" w:rsidRDefault="00C929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д) о признании </w:t>
      </w:r>
      <w:proofErr w:type="gramStart"/>
      <w:r>
        <w:rPr>
          <w:rFonts w:ascii="Calibri" w:hAnsi="Calibri" w:cs="Calibri"/>
        </w:rPr>
        <w:t>договора найма жилого помещения жилищного фонда социального использования</w:t>
      </w:r>
      <w:proofErr w:type="gramEnd"/>
      <w:r>
        <w:rPr>
          <w:rFonts w:ascii="Calibri" w:hAnsi="Calibri" w:cs="Calibri"/>
        </w:rPr>
        <w:t xml:space="preserve"> недействительным в случае неисполнения в установленный срок предписания об устранении несоответствия данного договора обязательным требованиям, установленным Жилищным </w:t>
      </w:r>
      <w:hyperlink r:id="rId17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Федерации.</w:t>
      </w:r>
    </w:p>
    <w:p w:rsidR="00C9290E" w:rsidRDefault="00C92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3 в ред. </w:t>
      </w:r>
      <w:hyperlink r:id="rId1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Самарской области от 06.02.2015 N 5-ГД)</w:t>
      </w:r>
    </w:p>
    <w:p w:rsidR="00C9290E" w:rsidRDefault="00C929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Инспектора, уполномоченные на осуществление муниципального жилищного контроля, вправе составлять протоколы об административных правонарушениях, предусмотренных </w:t>
      </w:r>
      <w:hyperlink r:id="rId19" w:history="1">
        <w:r>
          <w:rPr>
            <w:rFonts w:ascii="Calibri" w:hAnsi="Calibri" w:cs="Calibri"/>
            <w:color w:val="0000FF"/>
          </w:rPr>
          <w:t>частью 1 статьи 19.4</w:t>
        </w:r>
      </w:hyperlink>
      <w:r>
        <w:rPr>
          <w:rFonts w:ascii="Calibri" w:hAnsi="Calibri" w:cs="Calibri"/>
        </w:rPr>
        <w:t xml:space="preserve">, </w:t>
      </w:r>
      <w:hyperlink r:id="rId20" w:history="1">
        <w:r>
          <w:rPr>
            <w:rFonts w:ascii="Calibri" w:hAnsi="Calibri" w:cs="Calibri"/>
            <w:color w:val="0000FF"/>
          </w:rPr>
          <w:t>частью 1 статьи 19.4.1</w:t>
        </w:r>
      </w:hyperlink>
      <w:r>
        <w:rPr>
          <w:rFonts w:ascii="Calibri" w:hAnsi="Calibri" w:cs="Calibri"/>
        </w:rPr>
        <w:t xml:space="preserve">, </w:t>
      </w:r>
      <w:hyperlink r:id="rId21" w:history="1">
        <w:r>
          <w:rPr>
            <w:rFonts w:ascii="Calibri" w:hAnsi="Calibri" w:cs="Calibri"/>
            <w:color w:val="0000FF"/>
          </w:rPr>
          <w:t>частью 1 статьи 19.5</w:t>
        </w:r>
      </w:hyperlink>
      <w:r>
        <w:rPr>
          <w:rFonts w:ascii="Calibri" w:hAnsi="Calibri" w:cs="Calibri"/>
        </w:rPr>
        <w:t xml:space="preserve">, </w:t>
      </w:r>
      <w:hyperlink r:id="rId22" w:history="1">
        <w:r>
          <w:rPr>
            <w:rFonts w:ascii="Calibri" w:hAnsi="Calibri" w:cs="Calibri"/>
            <w:color w:val="0000FF"/>
          </w:rPr>
          <w:t>статьей 19.7</w:t>
        </w:r>
      </w:hyperlink>
      <w:r>
        <w:rPr>
          <w:rFonts w:ascii="Calibri" w:hAnsi="Calibri" w:cs="Calibri"/>
        </w:rPr>
        <w:t xml:space="preserve"> Кодекса Российской Федерации об административных правонарушениях.</w:t>
      </w:r>
    </w:p>
    <w:p w:rsidR="00C9290E" w:rsidRDefault="00C92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 xml:space="preserve">асть 6 введена </w:t>
      </w:r>
      <w:hyperlink r:id="rId23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Самарской области от 22.12.2014 N 130-ГД)</w:t>
      </w:r>
    </w:p>
    <w:p w:rsidR="00C9290E" w:rsidRDefault="00C92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9290E" w:rsidRDefault="00C929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3" w:name="Par53"/>
      <w:bookmarkEnd w:id="3"/>
      <w:r>
        <w:rPr>
          <w:rFonts w:ascii="Calibri" w:hAnsi="Calibri" w:cs="Calibri"/>
        </w:rPr>
        <w:t>Статья 3</w:t>
      </w:r>
    </w:p>
    <w:p w:rsidR="00C9290E" w:rsidRDefault="00C92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9290E" w:rsidRDefault="00C929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Орган регионального государственного жилищного надзора Самарской области и органы муниципального жилищного контроля при организации и осуществлении муниципального жилищного контроля осуществляют взаимодействие по следующим вопросам:</w:t>
      </w:r>
    </w:p>
    <w:p w:rsidR="00C9290E" w:rsidRDefault="00C929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информирование о нормативных правовых актах и методических документах по вопросам организации и осуществления муниципального жилищного контроля;</w:t>
      </w:r>
    </w:p>
    <w:p w:rsidR="00C9290E" w:rsidRDefault="00C929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определение целей, объема, сроков проведения плановых и внеплановых проверок;</w:t>
      </w:r>
    </w:p>
    <w:p w:rsidR="00C9290E" w:rsidRDefault="00C929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информирование о результатах проводимых проверок, состоянии соблюдения обязательных требований и об эффективности деятельности органов муниципального жилищного контроля;</w:t>
      </w:r>
    </w:p>
    <w:p w:rsidR="00C9290E" w:rsidRDefault="00C929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подготовка в установленном порядке предложений о совершенствовании законодательства в части организации и осуществления муниципального жилищного контроля;</w:t>
      </w:r>
    </w:p>
    <w:p w:rsidR="00C9290E" w:rsidRDefault="00C929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5) оказание органам муниципального жилищного контроля информационно-методической, консультативной, организационной поддержки;</w:t>
      </w:r>
    </w:p>
    <w:p w:rsidR="00C9290E" w:rsidRDefault="00C929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повышение квалификации муниципальных жилищных инспекторов.</w:t>
      </w:r>
    </w:p>
    <w:p w:rsidR="00C9290E" w:rsidRDefault="00C929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Орган регионального государственного жилищного надзора Самарской области осуществляет координацию вопросов, связанных с обеспечением согласованных действий органа регионального государственного жилищного надзора Самарской области и органов муниципального жилищного контроля.</w:t>
      </w:r>
    </w:p>
    <w:p w:rsidR="00C9290E" w:rsidRDefault="00C929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63"/>
      <w:bookmarkEnd w:id="4"/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>В целях организации взаимодействия органа государственного жилищного надзора Самарской области с органами муниципального жилищного контроля руководитель органа государственного жилищного надзора Самарской области определяет должностных лиц, ответственных за организацию взаимодействия органа государственного жилищного надзора Самарской области с органами муниципального жилищного контроля и координацию вопросов, связанных с обеспечением согласованных действий органа государственного жилищного надзора Самарской области и органов муниципального жилищного контроля.</w:t>
      </w:r>
      <w:proofErr w:type="gramEnd"/>
    </w:p>
    <w:p w:rsidR="00C9290E" w:rsidRDefault="00C92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3 в ред. </w:t>
      </w:r>
      <w:hyperlink r:id="rId2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Самарской области от 15.05.2013 N 42-ГД)</w:t>
      </w:r>
    </w:p>
    <w:p w:rsidR="00C9290E" w:rsidRDefault="00C929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>Органы муниципального жилищного контроля направляют в орган государственного жилищного надзора Самарской области информацию о принятых муниципальных правовых актах по вопросам организации и осуществления муниципального жилищного контроля в срок не позднее десяти дней со дня их официального опубликования с приложением копий таких муниципальных правовых актов, а также сведений об их официальном опубликовании.</w:t>
      </w:r>
      <w:proofErr w:type="gramEnd"/>
    </w:p>
    <w:p w:rsidR="00C9290E" w:rsidRDefault="00C9290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 xml:space="preserve">асть 4 введена </w:t>
      </w:r>
      <w:hyperlink r:id="rId2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Самарской области от 15.05.2013 N 42-ГД)</w:t>
      </w:r>
    </w:p>
    <w:p w:rsidR="00C9290E" w:rsidRDefault="00C929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Орган государственного жилищного надзора Самарской области размещает на своем официальном сайте в сети Интернет информацию о принятых нормативных правовых актах и методических документах (разъяснениях, рекомендациях) по вопросам организации и осуществления регионального государственного жилищного надзора и муниципального жилищного контроля. Указанные нормативные правовые акты и методические документы (разъяснения, рекомендации), принятые органом государственного жилищного надзора Самарской области, размещаются в срок не позднее десяти дней со дня их официального опубликования (в отношении нормативных правовых актов) или принятия (в отношении методических документов (разъяснений, рекомендаций)) с указанием сведений об их официальном опубликовании (при наличии).</w:t>
      </w:r>
    </w:p>
    <w:p w:rsidR="00C9290E" w:rsidRDefault="00C9290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 xml:space="preserve">асть 5 введена </w:t>
      </w:r>
      <w:hyperlink r:id="rId2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Самарской области от 15.05.2013 N 42-ГД)</w:t>
      </w:r>
    </w:p>
    <w:p w:rsidR="00C9290E" w:rsidRDefault="00C929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</w:t>
      </w:r>
      <w:proofErr w:type="gramStart"/>
      <w:r>
        <w:rPr>
          <w:rFonts w:ascii="Calibri" w:hAnsi="Calibri" w:cs="Calibri"/>
        </w:rPr>
        <w:t>С целью недопустимости проведения в отношении одного юридического лица или одного индивидуального предпринимателя проверок исполнения одних и тех же обязательных требований органы муниципального жилищного контроля при формировании проекта плана проведения плановых проверок (далее - проект плана проверок) в срок до 1 июля года, предшествующего году проведения плановых проверок, направляют в орган государственного жилищного надзора Самарской области проект плана проверок.</w:t>
      </w:r>
      <w:proofErr w:type="gramEnd"/>
    </w:p>
    <w:p w:rsidR="00C9290E" w:rsidRDefault="00C9290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 xml:space="preserve">асть 6 введена </w:t>
      </w:r>
      <w:hyperlink r:id="rId2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Самарской области от 15.05.2013 N 42-ГД)</w:t>
      </w:r>
    </w:p>
    <w:p w:rsidR="00C9290E" w:rsidRDefault="00C929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</w:t>
      </w:r>
      <w:proofErr w:type="gramStart"/>
      <w:r>
        <w:rPr>
          <w:rFonts w:ascii="Calibri" w:hAnsi="Calibri" w:cs="Calibri"/>
        </w:rPr>
        <w:t>Орган государственного жилищного надзора Самарской области в срок до 1 августа текущего года осуществляет сверку представленной информации с проектом плана проверок, сформированным органом государственного жилищного надзора Самарской области, на предмет исключения дублирующих проверок, информирует органы муниципального жилищного контроля о результатах сверки и направляет предложения о включении (исключении) соответствующих проверок.</w:t>
      </w:r>
      <w:proofErr w:type="gramEnd"/>
    </w:p>
    <w:p w:rsidR="00C9290E" w:rsidRDefault="00C9290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 xml:space="preserve">асть 7 введена </w:t>
      </w:r>
      <w:hyperlink r:id="rId2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Самарской области от 15.05.2013 N 42-ГД)</w:t>
      </w:r>
    </w:p>
    <w:p w:rsidR="00C9290E" w:rsidRDefault="00C929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</w:t>
      </w:r>
      <w:proofErr w:type="gramStart"/>
      <w:r>
        <w:rPr>
          <w:rFonts w:ascii="Calibri" w:hAnsi="Calibri" w:cs="Calibri"/>
        </w:rPr>
        <w:t xml:space="preserve">При поступлении в орган государственного жилищного надзора Самарской области обращений о фактах нарушения обязательных требований (далее - обращения) должностные лица органа регионального жилищного надзора Самарской области, указанные в </w:t>
      </w:r>
      <w:hyperlink w:anchor="Par63" w:history="1">
        <w:r>
          <w:rPr>
            <w:rFonts w:ascii="Calibri" w:hAnsi="Calibri" w:cs="Calibri"/>
            <w:color w:val="0000FF"/>
          </w:rPr>
          <w:t>части 3</w:t>
        </w:r>
      </w:hyperlink>
      <w:r>
        <w:rPr>
          <w:rFonts w:ascii="Calibri" w:hAnsi="Calibri" w:cs="Calibri"/>
        </w:rPr>
        <w:t xml:space="preserve"> настоящей статьи, исходя из наличия муниципальных жилых и (или) нежилых помещений в многоквартирном доме, в котором указывается на наличие нарушений, информации о проводимых и ранее проведенных проверках, принимают решение о рассмотрении</w:t>
      </w:r>
      <w:proofErr w:type="gramEnd"/>
      <w:r>
        <w:rPr>
          <w:rFonts w:ascii="Calibri" w:hAnsi="Calibri" w:cs="Calibri"/>
        </w:rPr>
        <w:t xml:space="preserve"> обращения органом государственного жилищного надзора Самарской области самостоятельно либо во взаимодействии с органами муниципального жилищного контроля в порядке, установленном </w:t>
      </w:r>
      <w:hyperlink w:anchor="Par75" w:history="1">
        <w:r>
          <w:rPr>
            <w:rFonts w:ascii="Calibri" w:hAnsi="Calibri" w:cs="Calibri"/>
            <w:color w:val="0000FF"/>
          </w:rPr>
          <w:t>частями 9</w:t>
        </w:r>
      </w:hyperlink>
      <w:r>
        <w:rPr>
          <w:rFonts w:ascii="Calibri" w:hAnsi="Calibri" w:cs="Calibri"/>
        </w:rPr>
        <w:t xml:space="preserve"> - </w:t>
      </w:r>
      <w:hyperlink w:anchor="Par93" w:history="1">
        <w:r>
          <w:rPr>
            <w:rFonts w:ascii="Calibri" w:hAnsi="Calibri" w:cs="Calibri"/>
            <w:color w:val="0000FF"/>
          </w:rPr>
          <w:t>13</w:t>
        </w:r>
      </w:hyperlink>
      <w:r>
        <w:rPr>
          <w:rFonts w:ascii="Calibri" w:hAnsi="Calibri" w:cs="Calibri"/>
        </w:rPr>
        <w:t xml:space="preserve"> настоящей статьи.</w:t>
      </w:r>
    </w:p>
    <w:p w:rsidR="00C9290E" w:rsidRDefault="00C9290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8 введена </w:t>
      </w:r>
      <w:hyperlink r:id="rId2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Самарской области от 15.05.2013 N 42-ГД)</w:t>
      </w:r>
    </w:p>
    <w:p w:rsidR="00C9290E" w:rsidRDefault="00C929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75"/>
      <w:bookmarkEnd w:id="5"/>
      <w:r>
        <w:rPr>
          <w:rFonts w:ascii="Calibri" w:hAnsi="Calibri" w:cs="Calibri"/>
        </w:rPr>
        <w:t>9. В случае принятия решения о рассмотрении обращения во взаимодействии с органами муниципального жилищного контроля орган государственного жилищного надзора Самарской области:</w:t>
      </w:r>
    </w:p>
    <w:p w:rsidR="00C9290E" w:rsidRDefault="00C929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в течение семи дней со дня регистрации обращения направляет его копию в органы муниципального жилищного контроля для рассмотрения и принятия решения в соответствии с их компетенцией;</w:t>
      </w:r>
    </w:p>
    <w:p w:rsidR="00C9290E" w:rsidRDefault="00C929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в установленный действующим законодательством срок направляет заявителю ответ по существу поставленных вопросов, разрешение которых не относится к компетенции органа муниципального жилищного контроля, а орган муниципального жилищного контроля направляет заявителю ответ по существу поставленных вопросов, разрешение которых относится к компетенции органа муниципального жилищного контроля.</w:t>
      </w:r>
    </w:p>
    <w:p w:rsidR="00C9290E" w:rsidRDefault="00C9290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9 введена </w:t>
      </w:r>
      <w:hyperlink r:id="rId3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Самарской области от 15.05.2013 N 42-ГД)</w:t>
      </w:r>
    </w:p>
    <w:p w:rsidR="00C9290E" w:rsidRDefault="00C929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С целью недопустимости проведения в отношении одного юридического лица или одного индивидуального предпринимателя проверок исполнения одних и тех же обязательных требований при рассмотрении обращения во взаимодействии с органами муниципального жилищного контроля орган государственного жилищного надзора Самарской области не проводит проверки соблюдения обязательных требований, указанных в обращении.</w:t>
      </w:r>
    </w:p>
    <w:p w:rsidR="00C9290E" w:rsidRDefault="00C9290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10 введена </w:t>
      </w:r>
      <w:hyperlink r:id="rId3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Самарской области от 15.05.2013 N 42-ГД)</w:t>
      </w:r>
    </w:p>
    <w:p w:rsidR="00C9290E" w:rsidRDefault="00C929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</w:t>
      </w:r>
      <w:proofErr w:type="gramStart"/>
      <w:r>
        <w:rPr>
          <w:rFonts w:ascii="Calibri" w:hAnsi="Calibri" w:cs="Calibri"/>
        </w:rPr>
        <w:t>При принятии органом муниципального жилищного контроля решения о проведении внеплановой проверки в отношении юридического лица, индивидуального предпринимателя, а также решения о проведении проверки в отношении гражданина на основании поступивших непосредственно в орган муниципального жилищного контроля либо направленных органом государственного жилищного надзора Самарской области обращений орган муниципального жилищного контроля в течение пяти дней со дня издания распоряжения о проведении указанной проверки</w:t>
      </w:r>
      <w:proofErr w:type="gramEnd"/>
      <w:r>
        <w:rPr>
          <w:rFonts w:ascii="Calibri" w:hAnsi="Calibri" w:cs="Calibri"/>
        </w:rPr>
        <w:t xml:space="preserve"> направляет в орган государственного жилищного надзора Самарской области информацию о принятом </w:t>
      </w:r>
      <w:proofErr w:type="gramStart"/>
      <w:r>
        <w:rPr>
          <w:rFonts w:ascii="Calibri" w:hAnsi="Calibri" w:cs="Calibri"/>
        </w:rPr>
        <w:t>решении</w:t>
      </w:r>
      <w:proofErr w:type="gramEnd"/>
      <w:r>
        <w:rPr>
          <w:rFonts w:ascii="Calibri" w:hAnsi="Calibri" w:cs="Calibri"/>
        </w:rPr>
        <w:t xml:space="preserve"> о проведении данной проверки с указанием целей, объемов и сроков ее проведения.</w:t>
      </w:r>
    </w:p>
    <w:p w:rsidR="00C9290E" w:rsidRDefault="00C9290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11 введена </w:t>
      </w:r>
      <w:hyperlink r:id="rId3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Самарской области от 15.05.2013 N 42-ГД)</w:t>
      </w:r>
    </w:p>
    <w:p w:rsidR="00C9290E" w:rsidRDefault="00C929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83"/>
      <w:bookmarkEnd w:id="6"/>
      <w:r>
        <w:rPr>
          <w:rFonts w:ascii="Calibri" w:hAnsi="Calibri" w:cs="Calibri"/>
        </w:rPr>
        <w:t>12. В случае выявления при проведении проверок нарушений обязательных требований, допущенных юридическим лицом, индивидуальным предпринимателем или гражданином, муниципальные жилищные инспекторы, проводившие проверку, в срок не позднее дня, следующего за днем ее завершения (составления акта проверки), направляют в орган государственного жилищного надзора Самарской области следующие документы и информацию:</w:t>
      </w:r>
    </w:p>
    <w:p w:rsidR="00C9290E" w:rsidRDefault="00C929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обращение, поступившее в орган муниципального жилищного контроля;</w:t>
      </w:r>
    </w:p>
    <w:p w:rsidR="00C9290E" w:rsidRDefault="00C929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распоряжение органа муниципального жилищного контроля о проведении проверки;</w:t>
      </w:r>
    </w:p>
    <w:p w:rsidR="00C9290E" w:rsidRDefault="00C929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3) сведения о согласовании с органами прокуратуры внеплановой выездной проверки, проведенной в соответствии с </w:t>
      </w:r>
      <w:hyperlink r:id="rId33" w:history="1">
        <w:r>
          <w:rPr>
            <w:rFonts w:ascii="Calibri" w:hAnsi="Calibri" w:cs="Calibri"/>
            <w:color w:val="0000FF"/>
          </w:rPr>
          <w:t>подпунктами "а"</w:t>
        </w:r>
      </w:hyperlink>
      <w:r>
        <w:rPr>
          <w:rFonts w:ascii="Calibri" w:hAnsi="Calibri" w:cs="Calibri"/>
        </w:rPr>
        <w:t xml:space="preserve"> и </w:t>
      </w:r>
      <w:hyperlink r:id="rId34" w:history="1">
        <w:r>
          <w:rPr>
            <w:rFonts w:ascii="Calibri" w:hAnsi="Calibri" w:cs="Calibri"/>
            <w:color w:val="0000FF"/>
          </w:rPr>
          <w:t>"б" пункта 2 части 2 статьи 10</w:t>
        </w:r>
      </w:hyperlink>
      <w:r>
        <w:rPr>
          <w:rFonts w:ascii="Calibri" w:hAnsi="Calibri" w:cs="Calibri"/>
        </w:rPr>
        <w:t xml:space="preserve">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(в случае проведения внеплановой выездной проверки);</w:t>
      </w:r>
      <w:proofErr w:type="gramEnd"/>
    </w:p>
    <w:p w:rsidR="00C9290E" w:rsidRDefault="00C929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акт проверки, а также сведения о направлении акта проверки проверяемому лицу в случае его направления почтовым отправлением;</w:t>
      </w:r>
    </w:p>
    <w:p w:rsidR="00C9290E" w:rsidRDefault="00C929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договор управления многоквартирным домом;</w:t>
      </w:r>
    </w:p>
    <w:p w:rsidR="00C9290E" w:rsidRDefault="00C929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устав юридического лица;</w:t>
      </w:r>
    </w:p>
    <w:p w:rsidR="00C9290E" w:rsidRDefault="00C929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документы, подтверждающие полномочия представителя юридического лица, индивидуального предпринимателя или гражданина;</w:t>
      </w:r>
    </w:p>
    <w:p w:rsidR="00C9290E" w:rsidRDefault="00C929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иные документы и информацию, относящиеся к предмету проверки.</w:t>
      </w:r>
    </w:p>
    <w:p w:rsidR="00C9290E" w:rsidRDefault="00C9290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12 введена </w:t>
      </w:r>
      <w:hyperlink r:id="rId3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Самарской области от 15.05.2013 N 42-ГД)</w:t>
      </w:r>
    </w:p>
    <w:p w:rsidR="00C9290E" w:rsidRDefault="00C929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93"/>
      <w:bookmarkEnd w:id="7"/>
      <w:r>
        <w:rPr>
          <w:rFonts w:ascii="Calibri" w:hAnsi="Calibri" w:cs="Calibri"/>
        </w:rPr>
        <w:t xml:space="preserve">13. </w:t>
      </w:r>
      <w:proofErr w:type="gramStart"/>
      <w:r>
        <w:rPr>
          <w:rFonts w:ascii="Calibri" w:hAnsi="Calibri" w:cs="Calibri"/>
        </w:rPr>
        <w:t xml:space="preserve">Орган государственного жилищного надзора Самарской области при получении документов и информации, указанных в </w:t>
      </w:r>
      <w:hyperlink w:anchor="Par83" w:history="1">
        <w:r>
          <w:rPr>
            <w:rFonts w:ascii="Calibri" w:hAnsi="Calibri" w:cs="Calibri"/>
            <w:color w:val="0000FF"/>
          </w:rPr>
          <w:t>части 12</w:t>
        </w:r>
      </w:hyperlink>
      <w:r>
        <w:rPr>
          <w:rFonts w:ascii="Calibri" w:hAnsi="Calibri" w:cs="Calibri"/>
        </w:rPr>
        <w:t xml:space="preserve"> настоящей статьи, принимает решение о возбуждении или об отказе в возбуждении дела об административном правонарушении в порядке, установленном </w:t>
      </w:r>
      <w:hyperlink r:id="rId36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 об административных </w:t>
      </w:r>
      <w:r>
        <w:rPr>
          <w:rFonts w:ascii="Calibri" w:hAnsi="Calibri" w:cs="Calibri"/>
        </w:rPr>
        <w:lastRenderedPageBreak/>
        <w:t>правонарушениях, и в течение десяти дней со дня принятия указанного решения направляет в орган муниципального жилищного контроля информацию о принятом решении.</w:t>
      </w:r>
      <w:proofErr w:type="gramEnd"/>
    </w:p>
    <w:p w:rsidR="00C9290E" w:rsidRDefault="00C9290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 xml:space="preserve">асть 13 введена </w:t>
      </w:r>
      <w:hyperlink r:id="rId3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Самарской области от 15.05.2013 N 42-ГД)</w:t>
      </w:r>
    </w:p>
    <w:p w:rsidR="00C9290E" w:rsidRDefault="00C929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 </w:t>
      </w:r>
      <w:proofErr w:type="gramStart"/>
      <w:r>
        <w:rPr>
          <w:rFonts w:ascii="Calibri" w:hAnsi="Calibri" w:cs="Calibri"/>
        </w:rPr>
        <w:t>Органы муниципального жилищного контроля ежемесячно в срок не позднее 10 числа месяца, следующего за отчетным, представляют в орган государственного жилищного надзора Самарской области:</w:t>
      </w:r>
      <w:proofErr w:type="gramEnd"/>
    </w:p>
    <w:p w:rsidR="00C9290E" w:rsidRDefault="00C929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информацию о поступивших в органы муниципального жилищного контроля обращениях о нарушении обязательных требований;</w:t>
      </w:r>
    </w:p>
    <w:p w:rsidR="00C9290E" w:rsidRDefault="00C929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информацию о результатах проведенных проверок, состоянии соблюдения обязательных требований;</w:t>
      </w:r>
    </w:p>
    <w:p w:rsidR="00C9290E" w:rsidRDefault="00C929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информацию об исковых заявлениях, направленных в суд органом муниципального жилищного контроля в соответствии с </w:t>
      </w:r>
      <w:hyperlink w:anchor="Par43" w:history="1">
        <w:r>
          <w:rPr>
            <w:rFonts w:ascii="Calibri" w:hAnsi="Calibri" w:cs="Calibri"/>
            <w:color w:val="0000FF"/>
          </w:rPr>
          <w:t>пунктом 3 части 5 статьи 2</w:t>
        </w:r>
      </w:hyperlink>
      <w:r>
        <w:rPr>
          <w:rFonts w:ascii="Calibri" w:hAnsi="Calibri" w:cs="Calibri"/>
        </w:rPr>
        <w:t xml:space="preserve"> настоящего Закона.</w:t>
      </w:r>
    </w:p>
    <w:p w:rsidR="00C9290E" w:rsidRDefault="00C9290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14 введена </w:t>
      </w:r>
      <w:hyperlink r:id="rId3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Самарской области от 15.05.2013 N 42-ГД)</w:t>
      </w:r>
    </w:p>
    <w:p w:rsidR="00C9290E" w:rsidRDefault="00C929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Для подготовки предложений о совершенствовании законодательства Российской Федерации по вопросам организации и осуществления муниципального жилищного контроля органы муниципального жилищного контроля и орган государственного жилищного надзора Самарской области проводят консультации, совещания, создают совместные рабочие группы.</w:t>
      </w:r>
    </w:p>
    <w:p w:rsidR="00C9290E" w:rsidRDefault="00C9290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 xml:space="preserve">асть 15 введена </w:t>
      </w:r>
      <w:hyperlink r:id="rId3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Самарской области от 15.05.2013 N 42-ГД)</w:t>
      </w:r>
    </w:p>
    <w:p w:rsidR="00C9290E" w:rsidRDefault="00C929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Орган государственного жилищного надзора Самарской области в целях эффективного осуществления муниципального жилищного контроля:</w:t>
      </w:r>
    </w:p>
    <w:p w:rsidR="00C9290E" w:rsidRDefault="00C929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организует и проводит конференции, совещания по вопросам осуществления муниципального жилищного контроля и регионального государственного жилищного надзора;</w:t>
      </w:r>
    </w:p>
    <w:p w:rsidR="00C9290E" w:rsidRDefault="00C929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оказывает органам муниципального жилищного контроля консультативную и организационную поддержку на основании соответствующих запросов.</w:t>
      </w:r>
    </w:p>
    <w:p w:rsidR="00C9290E" w:rsidRDefault="00C9290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 xml:space="preserve">асть 16 введена </w:t>
      </w:r>
      <w:hyperlink r:id="rId4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Самарской области от 15.05.2013 N 42-ГД)</w:t>
      </w:r>
    </w:p>
    <w:p w:rsidR="00C9290E" w:rsidRDefault="00C929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Орган государственного жилищного надзора Самарской области в целях оказания содействия в повышении квалификации муниципальных жилищных инспекторов:</w:t>
      </w:r>
    </w:p>
    <w:p w:rsidR="00C9290E" w:rsidRDefault="00C929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направляет органам муниципального жилищного контроля информацию о семинарах и совещаниях, проводимых в целях повышения квалификации муниципальных жилищных инспекторов, не </w:t>
      </w:r>
      <w:proofErr w:type="gramStart"/>
      <w:r>
        <w:rPr>
          <w:rFonts w:ascii="Calibri" w:hAnsi="Calibri" w:cs="Calibri"/>
        </w:rPr>
        <w:t>позднее</w:t>
      </w:r>
      <w:proofErr w:type="gramEnd"/>
      <w:r>
        <w:rPr>
          <w:rFonts w:ascii="Calibri" w:hAnsi="Calibri" w:cs="Calibri"/>
        </w:rPr>
        <w:t xml:space="preserve"> чем за пять дней до дня их проведения;</w:t>
      </w:r>
    </w:p>
    <w:p w:rsidR="00C9290E" w:rsidRDefault="00C929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проводит с органами муниципального жилищного контроля выездные обучающие семинары по вопросам осуществления муниципального жилищного контроля;</w:t>
      </w:r>
    </w:p>
    <w:p w:rsidR="00C9290E" w:rsidRDefault="00C929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обобщает и распространяет опыт по выявлению и пресечению нарушений обязательных требований на территории Самарской области.</w:t>
      </w:r>
    </w:p>
    <w:p w:rsidR="00C9290E" w:rsidRDefault="00C9290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17 введена </w:t>
      </w:r>
      <w:hyperlink r:id="rId4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Самарской области от 15.05.2013 N 42-ГД)</w:t>
      </w:r>
    </w:p>
    <w:p w:rsidR="00C9290E" w:rsidRDefault="00C929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Органы муниципального жилищного контроля осуществляют свою деятельность с использованием государственной информационной системы Самарской области "Единая информационно-поисковая система жилищного фонда в Самарской области "Электронное ЖКХ".</w:t>
      </w:r>
    </w:p>
    <w:p w:rsidR="00C9290E" w:rsidRDefault="00C92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18 введена </w:t>
      </w:r>
      <w:hyperlink r:id="rId4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Самарской области от 15.05.2013 N 42-ГД)</w:t>
      </w:r>
    </w:p>
    <w:p w:rsidR="00C9290E" w:rsidRDefault="00C92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9290E" w:rsidRDefault="00C929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8" w:name="Par114"/>
      <w:bookmarkEnd w:id="8"/>
      <w:r>
        <w:rPr>
          <w:rFonts w:ascii="Calibri" w:hAnsi="Calibri" w:cs="Calibri"/>
        </w:rPr>
        <w:t>Статья 4</w:t>
      </w:r>
    </w:p>
    <w:p w:rsidR="00C9290E" w:rsidRDefault="00C92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9290E" w:rsidRDefault="00C929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Закон вступает в силу по истечении десяти дней со дня его официального опубликования.</w:t>
      </w:r>
    </w:p>
    <w:p w:rsidR="00C9290E" w:rsidRDefault="00C92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9290E" w:rsidRDefault="00C929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 Самарской области</w:t>
      </w:r>
    </w:p>
    <w:p w:rsidR="00C9290E" w:rsidRDefault="00C929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Н.И.МЕРКУШКИН</w:t>
      </w:r>
    </w:p>
    <w:p w:rsidR="00C9290E" w:rsidRDefault="00C9290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г. Самара</w:t>
      </w:r>
    </w:p>
    <w:p w:rsidR="00C9290E" w:rsidRDefault="00C9290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9 ноября 2012 года</w:t>
      </w:r>
    </w:p>
    <w:p w:rsidR="00C9290E" w:rsidRDefault="00C9290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111-ГД</w:t>
      </w:r>
    </w:p>
    <w:p w:rsidR="00C9290E" w:rsidRDefault="00C92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9290E" w:rsidRDefault="00C92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9290E" w:rsidRDefault="00C9290E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6F02AE" w:rsidRDefault="006F02AE">
      <w:bookmarkStart w:id="9" w:name="_GoBack"/>
      <w:bookmarkEnd w:id="9"/>
    </w:p>
    <w:sectPr w:rsidR="006F02AE" w:rsidSect="00A03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90E"/>
    <w:rsid w:val="006F02AE"/>
    <w:rsid w:val="00C9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5853EE47D130F237F1AA4184F85186B4A59C71873388C72DBC34CCC12BE35220459B99086AB1D117CA25T5e9H" TargetMode="External"/><Relationship Id="rId13" Type="http://schemas.openxmlformats.org/officeDocument/2006/relationships/hyperlink" Target="consultantplus://offline/ref=F55853EE47D130F237F1AA4184F85186B4A59C7184358FC625BC34CCC12BE35220459B99086AB1D117CA25T5e7H" TargetMode="External"/><Relationship Id="rId18" Type="http://schemas.openxmlformats.org/officeDocument/2006/relationships/hyperlink" Target="consultantplus://offline/ref=F55853EE47D130F237F1AA4184F85186B4A59C71873388C72DBC34CCC12BE35220459B99086AB1D117CA25T5e9H" TargetMode="External"/><Relationship Id="rId26" Type="http://schemas.openxmlformats.org/officeDocument/2006/relationships/hyperlink" Target="consultantplus://offline/ref=F55853EE47D130F237F1AA4184F85186B4A59C7184358FC625BC34CCC12BE35220459B99086AB1D117CA24T5e8H" TargetMode="External"/><Relationship Id="rId39" Type="http://schemas.openxmlformats.org/officeDocument/2006/relationships/hyperlink" Target="consultantplus://offline/ref=F55853EE47D130F237F1AA4184F85186B4A59C7184358FC625BC34CCC12BE35220459B99086AB1D117CA26T5e7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55853EE47D130F237F1B44C92940D8EB3A9C47F8937859070E36F919622E905670AC2DF4E61TBe7H" TargetMode="External"/><Relationship Id="rId34" Type="http://schemas.openxmlformats.org/officeDocument/2006/relationships/hyperlink" Target="consultantplus://offline/ref=F55853EE47D130F237F1B44C92940D8EB3A9C1788733859070E36F919622E905670AC2DB4C67B3D2T1e7H" TargetMode="External"/><Relationship Id="rId42" Type="http://schemas.openxmlformats.org/officeDocument/2006/relationships/hyperlink" Target="consultantplus://offline/ref=F55853EE47D130F237F1AA4184F85186B4A59C7184358FC625BC34CCC12BE35220459B99086AB1D117CA21T5e9H" TargetMode="External"/><Relationship Id="rId7" Type="http://schemas.openxmlformats.org/officeDocument/2006/relationships/hyperlink" Target="consultantplus://offline/ref=F55853EE47D130F237F1AA4184F85186B4A59C7187308CC52CBC34CCC12BE35220459B99086AB1D117CA24T5e6H" TargetMode="External"/><Relationship Id="rId12" Type="http://schemas.openxmlformats.org/officeDocument/2006/relationships/hyperlink" Target="consultantplus://offline/ref=F55853EE47D130F237F1B44C92940D8EB3A9C17E8931859070E36F919622E905670AC2DB4C66B1D9T1e5H" TargetMode="External"/><Relationship Id="rId17" Type="http://schemas.openxmlformats.org/officeDocument/2006/relationships/hyperlink" Target="consultantplus://offline/ref=F55853EE47D130F237F1B44C92940D8EB3A9C17E8931859070E36F9196T2e2H" TargetMode="External"/><Relationship Id="rId25" Type="http://schemas.openxmlformats.org/officeDocument/2006/relationships/hyperlink" Target="consultantplus://offline/ref=F55853EE47D130F237F1AA4184F85186B4A59C7184358FC625BC34CCC12BE35220459B99086AB1D117CA24T5eAH" TargetMode="External"/><Relationship Id="rId33" Type="http://schemas.openxmlformats.org/officeDocument/2006/relationships/hyperlink" Target="consultantplus://offline/ref=F55853EE47D130F237F1B44C92940D8EB3A9C1788733859070E36F919622E905670AC2DB4C67B3D3T1eEH" TargetMode="External"/><Relationship Id="rId38" Type="http://schemas.openxmlformats.org/officeDocument/2006/relationships/hyperlink" Target="consultantplus://offline/ref=F55853EE47D130F237F1AA4184F85186B4A59C7184358FC625BC34CCC12BE35220459B99086AB1D117CA26T5eB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55853EE47D130F237F1B44C92940D8EB3A9C17E8931859070E36F9196T2e2H" TargetMode="External"/><Relationship Id="rId20" Type="http://schemas.openxmlformats.org/officeDocument/2006/relationships/hyperlink" Target="consultantplus://offline/ref=F55853EE47D130F237F1B44C92940D8EB3A9C47F8937859070E36F919622E905670AC2DF4E61TBe5H" TargetMode="External"/><Relationship Id="rId29" Type="http://schemas.openxmlformats.org/officeDocument/2006/relationships/hyperlink" Target="consultantplus://offline/ref=F55853EE47D130F237F1AA4184F85186B4A59C7184358FC625BC34CCC12BE35220459B99086AB1D117CA24T5e7H" TargetMode="External"/><Relationship Id="rId41" Type="http://schemas.openxmlformats.org/officeDocument/2006/relationships/hyperlink" Target="consultantplus://offline/ref=F55853EE47D130F237F1AA4184F85186B4A59C7184358FC625BC34CCC12BE35220459B99086AB1D117CA21T5eD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55853EE47D130F237F1AA4184F85186B4A59C7184358FC625BC34CCC12BE35220459B99086AB1D117CA25T5e9H" TargetMode="External"/><Relationship Id="rId11" Type="http://schemas.openxmlformats.org/officeDocument/2006/relationships/hyperlink" Target="consultantplus://offline/ref=F55853EE47D130F237F1B44C92940D8EB3A9C17E8931859070E36F919622E905670AC2DB4C66B1D6T1eEH" TargetMode="External"/><Relationship Id="rId24" Type="http://schemas.openxmlformats.org/officeDocument/2006/relationships/hyperlink" Target="consultantplus://offline/ref=F55853EE47D130F237F1AA4184F85186B4A59C7184358FC625BC34CCC12BE35220459B99086AB1D117CA24T5eCH" TargetMode="External"/><Relationship Id="rId32" Type="http://schemas.openxmlformats.org/officeDocument/2006/relationships/hyperlink" Target="consultantplus://offline/ref=F55853EE47D130F237F1AA4184F85186B4A59C7184358FC625BC34CCC12BE35220459B99086AB1D117CA27T5eAH" TargetMode="External"/><Relationship Id="rId37" Type="http://schemas.openxmlformats.org/officeDocument/2006/relationships/hyperlink" Target="consultantplus://offline/ref=F55853EE47D130F237F1AA4184F85186B4A59C7184358FC625BC34CCC12BE35220459B99086AB1D117CA26T5eAH" TargetMode="External"/><Relationship Id="rId40" Type="http://schemas.openxmlformats.org/officeDocument/2006/relationships/hyperlink" Target="consultantplus://offline/ref=F55853EE47D130F237F1AA4184F85186B4A59C7184358FC625BC34CCC12BE35220459B99086AB1D117CA21T5eE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F55853EE47D130F237F1B44C92940D8EB3A9C17E8931859070E36F9196T2e2H" TargetMode="External"/><Relationship Id="rId23" Type="http://schemas.openxmlformats.org/officeDocument/2006/relationships/hyperlink" Target="consultantplus://offline/ref=F55853EE47D130F237F1AA4184F85186B4A59C7187308CC52CBC34CCC12BE35220459B99086AB1D117CA24T5e6H" TargetMode="External"/><Relationship Id="rId28" Type="http://schemas.openxmlformats.org/officeDocument/2006/relationships/hyperlink" Target="consultantplus://offline/ref=F55853EE47D130F237F1AA4184F85186B4A59C7184358FC625BC34CCC12BE35220459B99086AB1D117CA24T5e6H" TargetMode="External"/><Relationship Id="rId36" Type="http://schemas.openxmlformats.org/officeDocument/2006/relationships/hyperlink" Target="consultantplus://offline/ref=F55853EE47D130F237F1B44C92940D8EB3A9C47F8937859070E36F9196T2e2H" TargetMode="External"/><Relationship Id="rId10" Type="http://schemas.openxmlformats.org/officeDocument/2006/relationships/hyperlink" Target="consultantplus://offline/ref=F55853EE47D130F237F1B44C92940D8EB3A9C1788733859070E36F9196T2e2H" TargetMode="External"/><Relationship Id="rId19" Type="http://schemas.openxmlformats.org/officeDocument/2006/relationships/hyperlink" Target="consultantplus://offline/ref=F55853EE47D130F237F1B44C92940D8EB3A9C47F8937859070E36F919622E905670AC2DF4E61TBe3H" TargetMode="External"/><Relationship Id="rId31" Type="http://schemas.openxmlformats.org/officeDocument/2006/relationships/hyperlink" Target="consultantplus://offline/ref=F55853EE47D130F237F1AA4184F85186B4A59C7184358FC625BC34CCC12BE35220459B99086AB1D117CA27T5eDH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55853EE47D130F237F1B44C92940D8EB3A9C17E8931859070E36F919622E905670AC2DB4C66B1D6T1e3H" TargetMode="External"/><Relationship Id="rId14" Type="http://schemas.openxmlformats.org/officeDocument/2006/relationships/hyperlink" Target="consultantplus://offline/ref=F55853EE47D130F237F1B44C92940D8EB3A9C17E8931859070E36F9196T2e2H" TargetMode="External"/><Relationship Id="rId22" Type="http://schemas.openxmlformats.org/officeDocument/2006/relationships/hyperlink" Target="consultantplus://offline/ref=F55853EE47D130F237F1B44C92940D8EB3A9C47F8937859070E36F919622E905670AC2DB4C66B6D3T1e3H" TargetMode="External"/><Relationship Id="rId27" Type="http://schemas.openxmlformats.org/officeDocument/2006/relationships/hyperlink" Target="consultantplus://offline/ref=F55853EE47D130F237F1AA4184F85186B4A59C7184358FC625BC34CCC12BE35220459B99086AB1D117CA24T5e9H" TargetMode="External"/><Relationship Id="rId30" Type="http://schemas.openxmlformats.org/officeDocument/2006/relationships/hyperlink" Target="consultantplus://offline/ref=F55853EE47D130F237F1AA4184F85186B4A59C7184358FC625BC34CCC12BE35220459B99086AB1D117CA27T5eEH" TargetMode="External"/><Relationship Id="rId35" Type="http://schemas.openxmlformats.org/officeDocument/2006/relationships/hyperlink" Target="consultantplus://offline/ref=F55853EE47D130F237F1AA4184F85186B4A59C7184358FC625BC34CCC12BE35220459B99086AB1D117CA27T5eBH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3891</Words>
  <Characters>22180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Евгеньевна Бусыгина</dc:creator>
  <cp:lastModifiedBy>Надежда Евгеньевна Бусыгина</cp:lastModifiedBy>
  <cp:revision>1</cp:revision>
  <dcterms:created xsi:type="dcterms:W3CDTF">2015-03-26T07:30:00Z</dcterms:created>
  <dcterms:modified xsi:type="dcterms:W3CDTF">2015-03-26T07:31:00Z</dcterms:modified>
</cp:coreProperties>
</file>