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января 2006 г. N 25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ПОЛЬЗОВАНИЯ ЖИЛЫМИ ПОМЕЩЕНИЯМИ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(с изм., внесенными </w:t>
      </w:r>
      <w:hyperlink r:id="rId6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  <w:proofErr w:type="gramEnd"/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16.01.2008 N ГКПИ07-1022)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пользования жилыми помещениями.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подпункты "в"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"г" пункта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proofErr w:type="gramStart"/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  <w:proofErr w:type="gramEnd"/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Утверждены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января 2006 г. N 25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ПРАВИЛА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ПОЛЬЗОВАНИЯ ЖИЛЫМИ ПОМЕЩЕНИЯМИ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(с изм., внесенными </w:t>
      </w:r>
      <w:hyperlink r:id="rId12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  <w:proofErr w:type="gramEnd"/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16.01.2008 N ГКПИ07-1022)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>I. Общие положения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Жилое помещение предназначено для проживания граждан.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Размещение в жилом помещении промышленного производства не допускается.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</w:t>
      </w:r>
      <w:hyperlink r:id="rId13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>, которым должно отвечать жилое помещение.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Право пользования жилым помещением имеют: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наниматель жилого помещения (далее - наниматель) и члены его семьи - по договору социального найма жилого помещения;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наниматель и члены его семьи - по договору найма специализированного жилого помещения;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собственник жилого помещения и члены его семьи;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 жилищного или жилищно-строительного кооператива и члены его семьи.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 xml:space="preserve">6. Пользование жилым помещением осуществляется с учетом соблюдения прав и законных </w:t>
      </w:r>
      <w:proofErr w:type="gramStart"/>
      <w:r>
        <w:rPr>
          <w:rFonts w:ascii="Calibri" w:hAnsi="Calibri" w:cs="Calibri"/>
        </w:rPr>
        <w:t>интересов</w:t>
      </w:r>
      <w:proofErr w:type="gramEnd"/>
      <w:r>
        <w:rPr>
          <w:rFonts w:ascii="Calibri" w:hAnsi="Calibri" w:cs="Calibri"/>
        </w:rPr>
        <w:t xml:space="preserve">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II. Пользование жилым помещением по договору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найма жилого помещения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14" w:history="1">
        <w:r>
          <w:rPr>
            <w:rFonts w:ascii="Calibri" w:hAnsi="Calibri" w:cs="Calibri"/>
            <w:color w:val="0000FF"/>
          </w:rPr>
          <w:t>Типовым договором</w:t>
        </w:r>
      </w:hyperlink>
      <w:r>
        <w:rPr>
          <w:rFonts w:ascii="Calibri" w:hAnsi="Calibri" w:cs="Calibri"/>
        </w:rPr>
        <w:t xml:space="preserve"> социального найма жилого помещения, утвержденным Правительством Российской Федерации.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многоквартирном доме наниматель и члены его семьи имеют право пользования общим имуществом в этом доме.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качестве пользователя жилым помещением наниматель имеет право:</w:t>
      </w:r>
    </w:p>
    <w:p w:rsidR="00DB3C2E" w:rsidRDefault="00DB3C2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Подпункт "а" пункта 9 признан недействующим </w:t>
      </w:r>
      <w:hyperlink r:id="rId1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16.01.2008 N ГКПИ07-1022 в той мере, в которой эта норма требует согласие (в письменной форме) наймодателя на вселение нанимателем в занимаемое им по договору социального найма жилое помещение своего супруга, своих детей и родителей.</w:t>
      </w:r>
    </w:p>
    <w:p w:rsidR="00DB3C2E" w:rsidRDefault="00DB3C2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наймодателя. На вселение к родителям их несовершеннолетних детей согласие остальных членов семьи и наймодателя не требуется;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сдавать с согласия (в письменной форме) наймодателя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</w:t>
      </w:r>
      <w:hyperlink r:id="rId1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разрешать по взаимному согласию с проживающими совместно с нанимателем членами </w:t>
      </w:r>
      <w:r>
        <w:rPr>
          <w:rFonts w:ascii="Calibri" w:hAnsi="Calibri" w:cs="Calibri"/>
        </w:rPr>
        <w:lastRenderedPageBreak/>
        <w:t xml:space="preserve">семьи и с предварительным уведомлением наймодателя безвозмездное проживание в жилом помещении гражданам в качестве временных жильцов на условиях, установленных Жилищным </w:t>
      </w:r>
      <w:hyperlink r:id="rId1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осуществлять с согласия (в письменной форме) наймодателя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</w:t>
      </w:r>
      <w:hyperlink r:id="rId1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Наниматель имеет иные права, предусмотренные </w:t>
      </w:r>
      <w:hyperlink r:id="rId1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качестве пользователя жилым помещением наниматель обязан: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использовать жилое помещение по назначению и в пределах, установленных Жилищным </w:t>
      </w:r>
      <w:hyperlink r:id="rId2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ar53" w:history="1">
        <w:r>
          <w:rPr>
            <w:rFonts w:ascii="Calibri" w:hAnsi="Calibri" w:cs="Calibri"/>
            <w:color w:val="0000FF"/>
          </w:rPr>
          <w:t>пункта 6</w:t>
        </w:r>
      </w:hyperlink>
      <w:r>
        <w:rPr>
          <w:rFonts w:ascii="Calibri" w:hAnsi="Calibri" w:cs="Calibri"/>
        </w:rPr>
        <w:t xml:space="preserve"> настоящих Правил;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производить текущий ремонт жилого помещения;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2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не производить переустройство и (или) перепланировку жилого помещения в нарушение установленного </w:t>
      </w:r>
      <w:hyperlink r:id="rId22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>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Наниматель </w:t>
      </w:r>
      <w:proofErr w:type="gramStart"/>
      <w:r>
        <w:rPr>
          <w:rFonts w:ascii="Calibri" w:hAnsi="Calibri" w:cs="Calibri"/>
        </w:rPr>
        <w:t>несет иные обязанности</w:t>
      </w:r>
      <w:proofErr w:type="gramEnd"/>
      <w:r>
        <w:rPr>
          <w:rFonts w:ascii="Calibri" w:hAnsi="Calibri" w:cs="Calibri"/>
        </w:rPr>
        <w:t xml:space="preserve">, предусмотренные </w:t>
      </w:r>
      <w:hyperlink r:id="rId2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Члены семьи нанимателя имеют равные с ним права пользования жилым помещением.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5"/>
      <w:bookmarkEnd w:id="6"/>
      <w:r>
        <w:rPr>
          <w:rFonts w:ascii="Calibri" w:hAnsi="Calibri" w:cs="Calibri"/>
        </w:rPr>
        <w:t>III. Пользование жилым помещением по договору найма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специализированного жилого помещения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12. Специализированные жилые помещения предназначаются: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проживания граждан на время работы, службы, обучения;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временного проживания граждан в связи с капитальным ремонтом или реконструкцией дома;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временного проживания граждан в связи с утратой жилого помещения в результате обращения взыскания на него;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временного проживания граждан в связи с непригодностью жилого помещения для проживания в результате</w:t>
      </w:r>
      <w:proofErr w:type="gramEnd"/>
      <w:r>
        <w:rPr>
          <w:rFonts w:ascii="Calibri" w:hAnsi="Calibri" w:cs="Calibri"/>
        </w:rPr>
        <w:t xml:space="preserve"> чрезвычайных обстоятельств;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проживания граждан, которые в соответствии с </w:t>
      </w:r>
      <w:hyperlink r:id="rId2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отнесены к числу граждан, нуждающихся в социальной защите с предоставлением им медицинских и социально-бытовых услуг;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проживания граждан, признанных вынужденными переселенцами и беженцами;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временного проживания граждан, нуждающихся в специальной социальной защите;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проживания граждан в связи с избранием на выборные должности либо назначением на государственную должность.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качестве пользователя специализированным жилым помещением наниматель обязан: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использовать жилое помещение по назначению и в пределах, установленных Жилищным </w:t>
      </w:r>
      <w:hyperlink r:id="rId2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ar53" w:history="1">
        <w:r>
          <w:rPr>
            <w:rFonts w:ascii="Calibri" w:hAnsi="Calibri" w:cs="Calibri"/>
            <w:color w:val="0000FF"/>
          </w:rPr>
          <w:t>пункта 6</w:t>
        </w:r>
      </w:hyperlink>
      <w:r>
        <w:rPr>
          <w:rFonts w:ascii="Calibri" w:hAnsi="Calibri" w:cs="Calibri"/>
        </w:rPr>
        <w:t xml:space="preserve"> настоящих Правил;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производить текущий ремонт жилого помещения;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2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не производить переустройство и (или) перепланировку жилого помещения в нарушение установленного </w:t>
      </w:r>
      <w:hyperlink r:id="rId27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>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Наниматель </w:t>
      </w:r>
      <w:proofErr w:type="gramStart"/>
      <w:r>
        <w:rPr>
          <w:rFonts w:ascii="Calibri" w:hAnsi="Calibri" w:cs="Calibri"/>
        </w:rPr>
        <w:t>несет иные обязанности</w:t>
      </w:r>
      <w:proofErr w:type="gramEnd"/>
      <w:r>
        <w:rPr>
          <w:rFonts w:ascii="Calibri" w:hAnsi="Calibri" w:cs="Calibri"/>
        </w:rPr>
        <w:t>, предусмотренные законодательством.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Члены семьи нанимателя имеют равные с ним права и обязанности по пользованию </w:t>
      </w:r>
      <w:r>
        <w:rPr>
          <w:rFonts w:ascii="Calibri" w:hAnsi="Calibri" w:cs="Calibri"/>
        </w:rPr>
        <w:lastRenderedPageBreak/>
        <w:t>специализированным жилым помещением.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3"/>
      <w:bookmarkEnd w:id="7"/>
      <w:r>
        <w:rPr>
          <w:rFonts w:ascii="Calibri" w:hAnsi="Calibri" w:cs="Calibri"/>
        </w:rPr>
        <w:t>IV. Пользование жилым помещением в многоквартирном доме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собственником жилого помещения и </w:t>
      </w:r>
      <w:proofErr w:type="gramStart"/>
      <w:r>
        <w:rPr>
          <w:rFonts w:ascii="Calibri" w:hAnsi="Calibri" w:cs="Calibri"/>
        </w:rPr>
        <w:t>проживающими</w:t>
      </w:r>
      <w:proofErr w:type="gramEnd"/>
      <w:r>
        <w:rPr>
          <w:rFonts w:ascii="Calibri" w:hAnsi="Calibri" w:cs="Calibri"/>
        </w:rPr>
        <w:t xml:space="preserve"> совместно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ним членами его семьи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</w:t>
      </w:r>
      <w:hyperlink r:id="rId2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 качестве пользователя жилым помещением собственник пользуется также общим имуществом в многоквартирном доме.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качестве пользователя жилым помещением собственник обязан: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использовать жилое помещение по назначению и в пределах, установленных Жилищным </w:t>
      </w:r>
      <w:hyperlink r:id="rId2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обеспечивать сохранность жилого помещения;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поддерживать надлежащее состояние жилого помещения;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Собственник </w:t>
      </w:r>
      <w:proofErr w:type="gramStart"/>
      <w:r>
        <w:rPr>
          <w:rFonts w:ascii="Calibri" w:hAnsi="Calibri" w:cs="Calibri"/>
        </w:rPr>
        <w:t>несет иные обязанности</w:t>
      </w:r>
      <w:proofErr w:type="gramEnd"/>
      <w:r>
        <w:rPr>
          <w:rFonts w:ascii="Calibri" w:hAnsi="Calibri" w:cs="Calibri"/>
        </w:rPr>
        <w:t xml:space="preserve">, предусмотренные </w:t>
      </w:r>
      <w:hyperlink r:id="rId3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29"/>
      <w:bookmarkEnd w:id="8"/>
      <w:r>
        <w:rPr>
          <w:rFonts w:ascii="Calibri" w:hAnsi="Calibri" w:cs="Calibri"/>
        </w:rPr>
        <w:t>V. Пользование жилым помещением по договору найма жилого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 государственного и муниципального </w:t>
      </w:r>
      <w:proofErr w:type="gramStart"/>
      <w:r>
        <w:rPr>
          <w:rFonts w:ascii="Calibri" w:hAnsi="Calibri" w:cs="Calibri"/>
        </w:rPr>
        <w:t>жилищных</w:t>
      </w:r>
      <w:proofErr w:type="gramEnd"/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фондов коммерческого использования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В качестве пользователя жилым помещением наниматель имеет право: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вселять по взаимному согласию с наймодателем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разрешать по взаимному согласию с гражданами, постоянно проживающими с нанимателем, и с предварительным уведомлением наймодателя безвозмездное проживание в жилом помещении временных жильцов;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передавать с согласия наймодателя часть или все жилое помещение в поднаем.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В качестве пользователя жилым помещением наниматель обязан: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использовать жилое помещение только для проживания;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обеспечивать сохранность жилого помещения;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поддерживать жилое помещение в надлежащем состоянии;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не осуществлять переустройство и реконструкцию жилого помещения без согласия </w:t>
      </w:r>
      <w:r>
        <w:rPr>
          <w:rFonts w:ascii="Calibri" w:hAnsi="Calibri" w:cs="Calibri"/>
        </w:rPr>
        <w:lastRenderedPageBreak/>
        <w:t>наймодателя;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своевременно вносить плату за жилое помещение и коммунальные услуги;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Наниматель </w:t>
      </w:r>
      <w:proofErr w:type="gramStart"/>
      <w:r>
        <w:rPr>
          <w:rFonts w:ascii="Calibri" w:hAnsi="Calibri" w:cs="Calibri"/>
        </w:rPr>
        <w:t>несет иные обязанности</w:t>
      </w:r>
      <w:proofErr w:type="gramEnd"/>
      <w:r>
        <w:rPr>
          <w:rFonts w:ascii="Calibri" w:hAnsi="Calibri" w:cs="Calibri"/>
        </w:rPr>
        <w:t>, предусмотренные законодательством.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Граждане, постоянно проживающие совместно с нанимателем, имеют равные с ним права пользования жилым помещением.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48"/>
      <w:bookmarkEnd w:id="9"/>
      <w:r>
        <w:rPr>
          <w:rFonts w:ascii="Calibri" w:hAnsi="Calibri" w:cs="Calibri"/>
        </w:rPr>
        <w:t>VI. Ответственность за несоблюдение Правил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пользования жилыми помещениями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Нарушение настоящих Правил влечет ответственность в соответствии с </w:t>
      </w:r>
      <w:hyperlink r:id="rId3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3C2E" w:rsidRDefault="00DB3C2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561DE" w:rsidRDefault="00C561DE">
      <w:bookmarkStart w:id="10" w:name="_GoBack"/>
      <w:bookmarkEnd w:id="10"/>
    </w:p>
    <w:sectPr w:rsidR="00C561DE" w:rsidSect="0089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2E"/>
    <w:rsid w:val="00C561DE"/>
    <w:rsid w:val="00D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7075897C5BAD98D85009D17E5CE24573B75CF31EE2E8AB755A3FDu6xCH" TargetMode="External"/><Relationship Id="rId13" Type="http://schemas.openxmlformats.org/officeDocument/2006/relationships/hyperlink" Target="consultantplus://offline/ref=9B47075897C5BAD98D85009D17E5CE24533C77C531E77380BF0CAFFF6B00E027E9A92CBD12326CA8u9x4H" TargetMode="External"/><Relationship Id="rId18" Type="http://schemas.openxmlformats.org/officeDocument/2006/relationships/hyperlink" Target="consultantplus://offline/ref=9B47075897C5BAD98D85009D17E5CE24533F70CF3EE17380BF0CAFFF6B00E027E9A92CBD123268ADu9xEH" TargetMode="External"/><Relationship Id="rId26" Type="http://schemas.openxmlformats.org/officeDocument/2006/relationships/hyperlink" Target="consultantplus://offline/ref=9B47075897C5BAD98D85009D17E5CE24533F70CF3EE17380BF0CAFFF6B00E027E9A92CBD12326AAAu9x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47075897C5BAD98D85009D17E5CE24533F70CF3EE17380BF0CAFFF6B00E027E9A92CBD123268ABu9x4H" TargetMode="External"/><Relationship Id="rId7" Type="http://schemas.openxmlformats.org/officeDocument/2006/relationships/hyperlink" Target="consultantplus://offline/ref=9B47075897C5BAD98D85009D17E5CE24533F70CF3EE17380BF0CAFFF6B00E027E9A92CBD12326DAEu9xAH" TargetMode="External"/><Relationship Id="rId12" Type="http://schemas.openxmlformats.org/officeDocument/2006/relationships/hyperlink" Target="consultantplus://offline/ref=9B47075897C5BAD98D85009D17E5CE24553D72CF37EE2E8AB755A3FD6C0FBF30EEE020BC12326FuAxCH" TargetMode="External"/><Relationship Id="rId17" Type="http://schemas.openxmlformats.org/officeDocument/2006/relationships/hyperlink" Target="consultantplus://offline/ref=9B47075897C5BAD98D85009D17E5CE24533F70CF3EE17380BF0CAFFF6B00E027E9A92CBD123269ABu9x4H" TargetMode="External"/><Relationship Id="rId25" Type="http://schemas.openxmlformats.org/officeDocument/2006/relationships/hyperlink" Target="consultantplus://offline/ref=9B47075897C5BAD98D85009D17E5CE24533F70CF3EE17380BF0CAFFF6B00E027E9A92CBD12326AAAu9xD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47075897C5BAD98D85009D17E5CE24533F70CF3EE17380BF0CAFFF6B00E027E9A92CBD123268A3u9xAH" TargetMode="External"/><Relationship Id="rId20" Type="http://schemas.openxmlformats.org/officeDocument/2006/relationships/hyperlink" Target="consultantplus://offline/ref=9B47075897C5BAD98D85009D17E5CE24533F70CF3EE17380BF0CAFFF6B00E027E9A92CBD123268ABu9xBH" TargetMode="External"/><Relationship Id="rId29" Type="http://schemas.openxmlformats.org/officeDocument/2006/relationships/hyperlink" Target="consultantplus://offline/ref=9B47075897C5BAD98D85009D17E5CE24533F70CF3EE17380BF0CAFFF6B00E027E9A92CBD12326EA9u9x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7075897C5BAD98D85009D17E5CE24553D72CF37EE2E8AB755A3FD6C0FBF30EEE020BC12326FuAxCH" TargetMode="External"/><Relationship Id="rId11" Type="http://schemas.openxmlformats.org/officeDocument/2006/relationships/hyperlink" Target="consultantplus://offline/ref=9B47075897C5BAD98D85009D17E5CE24573B75CF30EE2E8AB755A3FD6C0FBF30EEE020BC123268uAxAH" TargetMode="External"/><Relationship Id="rId24" Type="http://schemas.openxmlformats.org/officeDocument/2006/relationships/hyperlink" Target="consultantplus://offline/ref=9B47075897C5BAD98D85009D17E5CE24533E75CD32E17380BF0CAFFF6B00E027E9A92CBD12326DADu9xE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B47075897C5BAD98D85009D17E5CE24553D72CF37EE2E8AB755A3FD6C0FBF30EEE020BC12326FuAxCH" TargetMode="External"/><Relationship Id="rId23" Type="http://schemas.openxmlformats.org/officeDocument/2006/relationships/hyperlink" Target="consultantplus://offline/ref=9B47075897C5BAD98D85009D17E5CE24533F70CF3EE17380BF0CAFFF6B00E027E9A92CBD123268AFu9xEH" TargetMode="External"/><Relationship Id="rId28" Type="http://schemas.openxmlformats.org/officeDocument/2006/relationships/hyperlink" Target="consultantplus://offline/ref=9B47075897C5BAD98D85009D17E5CE24533F70CF3EE17380BF0CAFFF6B00E027E9A92CBD12326EA9u9xEH" TargetMode="External"/><Relationship Id="rId10" Type="http://schemas.openxmlformats.org/officeDocument/2006/relationships/hyperlink" Target="consultantplus://offline/ref=9B47075897C5BAD98D85009D17E5CE24573B75CF33EE2E8AB755A3FD6C0FBF30EEE020BC12326DuAxCH" TargetMode="External"/><Relationship Id="rId19" Type="http://schemas.openxmlformats.org/officeDocument/2006/relationships/hyperlink" Target="consultantplus://offline/ref=9B47075897C5BAD98D85009D17E5CE24533F70CF3EE17380BF0CAFFF6B00E027E9A92CBD123268AEu9x9H" TargetMode="External"/><Relationship Id="rId31" Type="http://schemas.openxmlformats.org/officeDocument/2006/relationships/hyperlink" Target="consultantplus://offline/ref=9B47075897C5BAD98D85009D17E5CE24533F75CE3EE77380BF0CAFFF6B00E027E9A92CBD123268AFu9x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47075897C5BAD98D85009D17E5CE24573B75CF33EE2E8AB755A3FD6C0FBF30EEE020BC12326DuAxFH" TargetMode="External"/><Relationship Id="rId14" Type="http://schemas.openxmlformats.org/officeDocument/2006/relationships/hyperlink" Target="consultantplus://offline/ref=9B47075897C5BAD98D85009D17E5CE24573B76C43FEE2E8AB755A3FD6C0FBF30EEE020BC12326DuAx9H" TargetMode="External"/><Relationship Id="rId22" Type="http://schemas.openxmlformats.org/officeDocument/2006/relationships/hyperlink" Target="consultantplus://offline/ref=9B47075897C5BAD98D85009D17E5CE24533F70CF3EE17380BF0CAFFF6B00E027E9A92CBD12326DA3u9xAH" TargetMode="External"/><Relationship Id="rId27" Type="http://schemas.openxmlformats.org/officeDocument/2006/relationships/hyperlink" Target="consultantplus://offline/ref=9B47075897C5BAD98D85009D17E5CE24533F70CF3EE17380BF0CAFFF6B00E027E9A92CBD12326DA3u9xAH" TargetMode="External"/><Relationship Id="rId30" Type="http://schemas.openxmlformats.org/officeDocument/2006/relationships/hyperlink" Target="consultantplus://offline/ref=9B47075897C5BAD98D85009D17E5CE24533F70CF3EE17380BF0CAFFF6B00E027E9A92CBD12326EA9u9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Евгеньевна Бусыгина</dc:creator>
  <cp:lastModifiedBy>Надежда Евгеньевна Бусыгина</cp:lastModifiedBy>
  <cp:revision>1</cp:revision>
  <dcterms:created xsi:type="dcterms:W3CDTF">2015-03-26T07:49:00Z</dcterms:created>
  <dcterms:modified xsi:type="dcterms:W3CDTF">2015-03-26T07:50:00Z</dcterms:modified>
</cp:coreProperties>
</file>